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様式第１号（第４条関係）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第　　　　　　　　　号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平成　　年　　月　　日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高知県知事　様</w:t>
      </w:r>
    </w:p>
    <w:p>
      <w:pPr>
        <w:pStyle w:val="0"/>
        <w:spacing w:line="360" w:lineRule="auto"/>
        <w:ind w:firstLine="220" w:firstLine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法人・会社名</w:t>
      </w: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代表者職・氏名　　　　　　　　　　　印</w:t>
      </w:r>
    </w:p>
    <w:p>
      <w:pPr>
        <w:pStyle w:val="0"/>
        <w:spacing w:line="480" w:lineRule="auto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480" w:lineRule="auto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高知県介護事業所認証評価制度参加宣言書</w:t>
      </w:r>
    </w:p>
    <w:p>
      <w:pPr>
        <w:pStyle w:val="0"/>
        <w:spacing w:line="480" w:lineRule="auto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・介護職員の育成や定着、利用者満足度の向上に向けて、積極的に取り組むことを宣言します。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・「高知県介護事業所認証評価制度」の趣旨に賛同し、魅力ある職場づくりに努めることを宣言します。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・宣言事業所の情報を、高知県が運営するウェブサイト等で公表することに同意します。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289560</wp:posOffset>
                </wp:positionV>
                <wp:extent cx="5841365" cy="1978660"/>
                <wp:effectExtent l="19685" t="19685" r="29845" b="20320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41365" cy="19786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top:0pt;mso-wrap-distance-right:5.65pt;mso-wrap-distance-left:5.65pt;mso-wrap-distance-bottom:0pt;margin-top:22.8pt;margin-left:3.95pt;mso-position-horizontal-relative:text;mso-position-vertical-relative:text;position:absolute;height:155.80000000000001pt;width:459.95pt;z-index:2;" o:spid="_x0000_s1026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※事業所の情報について、別添様式を添付してください。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※セルフチェックを実施の上、シートを添付してください。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※参加宣言の有効期間は、宣言の日から２年間です。有効期間内に認証取得に</w:t>
      </w:r>
    </w:p>
    <w:p>
      <w:pPr>
        <w:pStyle w:val="0"/>
        <w:spacing w:line="400" w:lineRule="exact"/>
        <w:ind w:firstLine="660" w:firstLineChars="3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至らなかった場合は、再度参加宣言を行うことができます。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※参加宣言書提出先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2"/>
        </w:rPr>
        <w:t>　　　　〒７８０－８５７０　高知市丸ノ内１丁目２番２０号</w:t>
      </w:r>
    </w:p>
    <w:p>
      <w:pPr>
        <w:pStyle w:val="0"/>
        <w:spacing w:line="400" w:lineRule="exact"/>
        <w:ind w:firstLine="880" w:firstLineChars="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2"/>
        </w:rPr>
        <w:t>高知県地域福祉部地域福祉政策課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福祉・介護人材対策室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別添</w:t>
      </w:r>
    </w:p>
    <w:p>
      <w:pPr>
        <w:pStyle w:val="0"/>
        <w:jc w:val="right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１．連絡担当者【※非公表】</w:t>
      </w:r>
    </w:p>
    <w:tbl>
      <w:tblPr>
        <w:tblStyle w:val="18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76"/>
        <w:gridCol w:w="2810"/>
        <w:gridCol w:w="1843"/>
        <w:gridCol w:w="2839"/>
      </w:tblGrid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担当者職・氏名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事業所住所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281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メールアドレス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注）情報は原則メールでの提供となりますので、メールアドレスは常時確認ができるアドレスを記載してください。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２．事業所一覧【※公表】</w:t>
      </w:r>
      <w:r>
        <w:rPr>
          <w:rFonts w:hint="eastAsia" w:asciiTheme="majorEastAsia" w:hAnsiTheme="majorEastAsia" w:eastAsiaTheme="majorEastAsia"/>
          <w:sz w:val="18"/>
        </w:rPr>
        <w:t>必要に応じて表を追加してください。</w:t>
      </w:r>
    </w:p>
    <w:tbl>
      <w:tblPr>
        <w:tblStyle w:val="18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38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（予防含む）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※該当種別に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（１）居宅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□訪問介護　□訪問入浴介護　□通所介護　□通所リハビリテーション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□短期入所者生活介護　□短期入所療養介護　□特定施設入居者生活介護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（２）地域密着型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□定期巡回・随時対応型訪問介護看護　□夜間対応型訪問介護　□地域密着型通所介護　□認知症対応型通所介護　□小規模多機能型居宅介護　□認知症対応型共同生活介護　□地域密着型特定施設入居者生活介護　□地域密着型介護老人福祉施設入所者生活介護　□看護小規模多機能型居宅介護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（３）施設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□介護老人福祉施設　□介護老人保健施設　□介護療養型医療施設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□介護医療院</w:t>
            </w:r>
          </w:p>
        </w:tc>
      </w:tr>
      <w:tr>
        <w:trPr>
          <w:trHeight w:val="425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指定介護サービス事業に従事する者の総数（全職種、労働時間に関係なく雇用期間の定めのない者が対象。）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511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（予防含む）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※該当種別に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（１）居宅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□訪問介護　□訪問入浴介護　□通所介護　□通所リハビリテーション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□短期入所者生活介護　□短期入所療養介護　□特定施設入居者生活介護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（２）地域密着型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□定期巡回・随時対応型訪問介護看護　□夜間対応型訪問介護　□地域密着型通所介護　□認知症対応型通所介護　□小規模多機能型居宅介護　□認知症対応型共同生活介護　□地域密着型特定施設入居者生活介護　□地域密着型介護老人福祉施設入所者生活介護　□看護小規模多機能型居宅介護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（３）施設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□介護老人福祉施設　□介護老人保健施設　□介護療養型医療施設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□介護医療院</w:t>
            </w: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指定介護サービス事業に従事する者の総数（全職種、労働時間に関係なく雇用期間の定めのない者が対象。）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154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（予防含む）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※該当種別に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（１）居宅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□訪問介護　□訪問入浴介護　□通所介護　□通所リハビリテーション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□短期入所者生活介護　□短期入所療養介護　□特定施設入居者生活介護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（２）地域密着型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□定期巡回・随時対応型訪問介護看護　□夜間対応型訪問介護　□地域密着型通所介護　□認知症対応型通所介護　□小規模多機能型居宅介護　□認知症対応型共同生活介護　□地域密着型特定施設入居者生活介護　□地域密着型介護老人福祉施設入所者生活介護　□看護小規模多機能型居宅介護　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（３）施設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□介護老人福祉施設　□介護老人保健施設　□介護療養型医療施設　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□介護医療院</w:t>
            </w:r>
          </w:p>
        </w:tc>
      </w:tr>
      <w:tr>
        <w:trPr>
          <w:trHeight w:val="392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指定介護サービス事業に従事する者の総数（全職種、労働時間に関係なく雇用期間の定めのない者が対象。）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14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（予防含む）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※該当種別に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（１）居宅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□訪問介護　□訪問入浴介護　□通所介護　□通所リハビリテーション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□短期入所者生活介護　□短期入所療養介護　□特定施設入居者生活介護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（２）地域密着型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□定期巡回・随時対応型訪問介護看護　□夜間対応型訪問介護　□地域密着型通所介護　□認知症対応型通所介護　□小規模多機能型居宅介護　□認知症対応型共同生活介護　□地域密着型特定施設入居者生活介護　□地域密着型介護老人福祉施設入所者生活介護　□看護小規模多機能型居宅介護　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（３）施設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□介護老人福祉施設　□介護老人保健施設　□介護療養型医療施設　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□介護医療院</w:t>
            </w:r>
          </w:p>
        </w:tc>
      </w:tr>
      <w:tr>
        <w:trPr>
          <w:trHeight w:val="352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指定介護サービス事業に従事する者の総数（全職種、労働時間に関係なく雇用期間の定めのない者が対象。）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14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（予防含む）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※該当種別に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（１）居宅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□訪問介護　□訪問入浴介護　□通所介護　□通所リハビリテーション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□短期入所者生活介護　□短期入所療養介護　□特定施設入居者生活介護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（２）地域密着型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□定期巡回・随時対応型訪問介護看護　□夜間対応型訪問介護　□地域密着型通所介護　□認知症対応型通所介護　□小規模多機能型居宅介護　□認知症対応型共同生活介護　□地域密着型特定施設入居者生活介護　□地域密着型介護老人福祉施設入所者生活介護　□看護小規模多機能型居宅介護　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（３）施設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□介護老人福祉施設　□介護老人保健施設　□介護療養型医療施設　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□介護医療院</w:t>
            </w: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指定介護サービス事業に従事する者の総数（全職種、労働時間に関係なく雇用期間の定めのない者が対象。）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sectPr>
      <w:pgSz w:w="11906" w:h="16838"/>
      <w:pgMar w:top="1134" w:right="1304" w:bottom="850" w:left="130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3</Pages>
  <Words>1</Words>
  <Characters>2128</Characters>
  <Application>JUST Note</Application>
  <Lines>178</Lines>
  <Paragraphs>117</Paragraphs>
  <CharactersWithSpaces>2291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436456</cp:lastModifiedBy>
  <cp:lastPrinted>2018-01-25T11:26:00Z</cp:lastPrinted>
  <dcterms:created xsi:type="dcterms:W3CDTF">2018-01-28T10:41:00Z</dcterms:created>
  <dcterms:modified xsi:type="dcterms:W3CDTF">2018-02-09T08:57:00Z</dcterms:modified>
  <cp:revision>8</cp:revision>
</cp:coreProperties>
</file>